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D4299" w14:textId="77777777" w:rsidR="00AC36D8" w:rsidRDefault="005A2B7E">
      <w:pPr>
        <w:rPr>
          <w:rFonts w:ascii="Meiryo UI" w:eastAsia="Meiryo UI" w:hAnsi="Meiryo UI" w:cs="Meiryo UI"/>
          <w:color w:val="000000"/>
          <w:sz w:val="18"/>
          <w:szCs w:val="18"/>
          <w:lang w:eastAsia="ja-JP"/>
        </w:rPr>
      </w:pPr>
      <w:bookmarkStart w:id="0" w:name="_heading=h.gjdgxs" w:colFirst="0" w:colLast="0"/>
      <w:bookmarkEnd w:id="0"/>
      <w:r>
        <w:rPr>
          <w:rFonts w:ascii="Meiryo UI" w:eastAsia="Meiryo UI" w:hAnsi="Meiryo UI" w:cs="Meiryo UI"/>
          <w:color w:val="000000"/>
          <w:sz w:val="18"/>
          <w:szCs w:val="18"/>
          <w:lang w:eastAsia="ja-JP"/>
        </w:rPr>
        <w:t>報道関係 各位</w:t>
      </w:r>
    </w:p>
    <w:p w14:paraId="1A20A759" w14:textId="77777777" w:rsidR="00AC36D8" w:rsidRDefault="00AC36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Meiryo UI" w:eastAsia="Meiryo UI" w:hAnsi="Meiryo UI" w:cs="Meiryo UI"/>
          <w:color w:val="000000"/>
          <w:sz w:val="18"/>
          <w:szCs w:val="18"/>
          <w:lang w:eastAsia="ja-JP"/>
        </w:rPr>
      </w:pPr>
    </w:p>
    <w:p w14:paraId="71C0CAE9" w14:textId="77777777" w:rsidR="00AC36D8" w:rsidRDefault="005A2B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Meiryo UI" w:eastAsia="Meiryo UI" w:hAnsi="Meiryo UI" w:cs="Meiryo UI"/>
          <w:color w:val="000000"/>
          <w:sz w:val="18"/>
          <w:szCs w:val="18"/>
          <w:lang w:eastAsia="ja-JP"/>
        </w:rPr>
      </w:pPr>
      <w:r>
        <w:rPr>
          <w:rFonts w:ascii="Meiryo UI" w:eastAsia="Meiryo UI" w:hAnsi="Meiryo UI" w:cs="Meiryo UI"/>
          <w:color w:val="000000"/>
          <w:sz w:val="18"/>
          <w:szCs w:val="18"/>
          <w:lang w:eastAsia="ja-JP"/>
        </w:rPr>
        <w:t>2023年</w:t>
      </w:r>
      <w:r w:rsidR="0061223A">
        <w:rPr>
          <w:rFonts w:ascii="Meiryo UI" w:eastAsia="Meiryo UI" w:hAnsi="Meiryo UI" w:cs="Meiryo UI"/>
          <w:color w:val="000000"/>
          <w:sz w:val="18"/>
          <w:szCs w:val="18"/>
          <w:lang w:eastAsia="ja-JP"/>
        </w:rPr>
        <w:t>12</w:t>
      </w:r>
      <w:r w:rsidR="0061223A">
        <w:rPr>
          <w:rFonts w:ascii="Meiryo UI" w:eastAsia="Meiryo UI" w:hAnsi="Meiryo UI" w:cs="Meiryo UI" w:hint="eastAsia"/>
          <w:color w:val="000000"/>
          <w:sz w:val="18"/>
          <w:szCs w:val="18"/>
          <w:lang w:eastAsia="ja-JP"/>
        </w:rPr>
        <w:t>月吉</w:t>
      </w:r>
      <w:r>
        <w:rPr>
          <w:rFonts w:ascii="Meiryo UI" w:eastAsia="Meiryo UI" w:hAnsi="Meiryo UI" w:cs="Meiryo UI"/>
          <w:color w:val="000000"/>
          <w:sz w:val="18"/>
          <w:szCs w:val="18"/>
          <w:lang w:eastAsia="ja-JP"/>
        </w:rPr>
        <w:t xml:space="preserve">日 </w:t>
      </w:r>
    </w:p>
    <w:p w14:paraId="0C3534B9" w14:textId="77777777" w:rsidR="00AC36D8" w:rsidRDefault="005A2B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Meiryo UI" w:eastAsia="Meiryo UI" w:hAnsi="Meiryo UI" w:cs="Meiryo UI"/>
          <w:color w:val="000000"/>
          <w:sz w:val="18"/>
          <w:szCs w:val="18"/>
          <w:lang w:eastAsia="ja-JP"/>
        </w:rPr>
      </w:pPr>
      <w:r>
        <w:rPr>
          <w:rFonts w:ascii="Meiryo UI" w:eastAsia="Meiryo UI" w:hAnsi="Meiryo UI" w:cs="Meiryo UI"/>
          <w:color w:val="000000"/>
          <w:sz w:val="18"/>
          <w:szCs w:val="18"/>
          <w:lang w:eastAsia="ja-JP"/>
        </w:rPr>
        <w:t>グラビティゲームアライズ株式会社</w:t>
      </w:r>
    </w:p>
    <w:p w14:paraId="70345C38" w14:textId="77777777" w:rsidR="00AC36D8" w:rsidRDefault="005A2B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Meiryo UI" w:eastAsia="Meiryo UI" w:hAnsi="Meiryo UI" w:cs="Meiryo UI"/>
          <w:b/>
          <w:color w:val="000000"/>
          <w:sz w:val="18"/>
          <w:szCs w:val="18"/>
          <w:lang w:eastAsia="ja-JP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8240" behindDoc="0" locked="0" layoutInCell="1" hidden="0" allowOverlap="1" wp14:anchorId="1E042419" wp14:editId="1FE99446">
                <wp:simplePos x="0" y="0"/>
                <wp:positionH relativeFrom="column">
                  <wp:posOffset>-6349</wp:posOffset>
                </wp:positionH>
                <wp:positionV relativeFrom="paragraph">
                  <wp:posOffset>260350</wp:posOffset>
                </wp:positionV>
                <wp:extent cx="5754371" cy="1038225"/>
                <wp:effectExtent l="0" t="0" r="0" b="0"/>
                <wp:wrapSquare wrapText="bothSides" distT="57150" distB="57150" distL="57150" distR="57150"/>
                <wp:docPr id="1073741837" name="正方形/長方形 1073741837" descr="Gravity Game Arise Co., Ltd. and Aquatic Moon, Inc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3102" y="3275175"/>
                          <a:ext cx="5725796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84A5FB" w14:textId="1783544D" w:rsidR="00D53D74" w:rsidRDefault="00D53D74" w:rsidP="007521CB">
                            <w:pPr>
                              <w:jc w:val="center"/>
                              <w:textDirection w:val="btLr"/>
                              <w:rPr>
                                <w:rFonts w:ascii="Meiryo UI" w:eastAsia="Meiryo UI" w:hAnsi="Meiryo UI" w:cs="Meiryo UI"/>
                                <w:b/>
                                <w:color w:val="1D1C1D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b/>
                                <w:color w:val="1D1C1D"/>
                                <w:sz w:val="21"/>
                                <w:lang w:eastAsia="ja-JP"/>
                              </w:rPr>
                              <w:t>グラビティゲームアライズ</w:t>
                            </w:r>
                            <w:r w:rsidRPr="007521CB">
                              <w:rPr>
                                <w:rFonts w:ascii="Meiryo UI" w:eastAsia="Meiryo UI" w:hAnsi="Meiryo UI" w:cs="Meiryo UI" w:hint="eastAsia"/>
                                <w:b/>
                                <w:color w:val="1D1C1D"/>
                                <w:sz w:val="21"/>
                                <w:lang w:eastAsia="ja-JP"/>
                              </w:rPr>
                              <w:t>新作RPG『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1D1C1D"/>
                                <w:sz w:val="21"/>
                                <w:lang w:eastAsia="ja-JP"/>
                              </w:rPr>
                              <w:t>戦乙女前線</w:t>
                            </w:r>
                            <w:r w:rsidRPr="00BB3E9C">
                              <w:rPr>
                                <w:rFonts w:ascii="Meiryo UI" w:eastAsia="Meiryo UI" w:hAnsi="Meiryo UI" w:cs="Meiryo UI" w:hint="eastAsia"/>
                                <w:b/>
                                <w:sz w:val="21"/>
                                <w:lang w:eastAsia="ja-JP"/>
                              </w:rPr>
                              <w:t xml:space="preserve"> </w:t>
                            </w:r>
                            <w:r w:rsidRPr="00BB3E9C">
                              <w:rPr>
                                <w:rFonts w:ascii="Meiryo UI" w:eastAsia="Meiryo UI" w:hAnsi="Meiryo UI" w:cs="Meiryo UI"/>
                                <w:b/>
                                <w:sz w:val="21"/>
                                <w:lang w:eastAsia="ja-JP"/>
                              </w:rPr>
                              <w:t>-</w:t>
                            </w:r>
                            <w:r w:rsidRPr="00BB3E9C">
                              <w:rPr>
                                <w:rFonts w:ascii="Meiryo UI" w:eastAsia="Meiryo UI" w:hAnsi="Meiryo UI" w:cs="Meiryo UI" w:hint="eastAsia"/>
                                <w:b/>
                                <w:sz w:val="21"/>
                                <w:lang w:eastAsia="ja-JP"/>
                              </w:rPr>
                              <w:t>ヴァルキリーズライン-</w:t>
                            </w:r>
                            <w:r w:rsidRPr="007521CB">
                              <w:rPr>
                                <w:rFonts w:ascii="Meiryo UI" w:eastAsia="Meiryo UI" w:hAnsi="Meiryo UI" w:cs="Meiryo UI" w:hint="eastAsia"/>
                                <w:b/>
                                <w:color w:val="1D1C1D"/>
                                <w:sz w:val="21"/>
                                <w:lang w:eastAsia="ja-JP"/>
                              </w:rPr>
                              <w:t>』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1D1C1D"/>
                                <w:sz w:val="21"/>
                                <w:lang w:eastAsia="ja-JP"/>
                              </w:rPr>
                              <w:t>が2024年に配信開始！</w:t>
                            </w:r>
                          </w:p>
                          <w:p w14:paraId="71797A0B" w14:textId="28628572" w:rsidR="00D53D74" w:rsidRPr="00533D71" w:rsidRDefault="00D53D74" w:rsidP="00BF7B4E">
                            <w:pPr>
                              <w:jc w:val="center"/>
                              <w:textDirection w:val="btLr"/>
                              <w:rPr>
                                <w:rFonts w:ascii="Meiryo UI" w:eastAsia="Meiryo UI" w:hAnsi="Meiryo UI" w:cs="Meiryo UI"/>
                                <w:b/>
                                <w:color w:val="1D1C1D"/>
                                <w:sz w:val="21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1D1C1D"/>
                                <w:sz w:val="21"/>
                                <w:lang w:eastAsia="ja-JP"/>
                              </w:rPr>
                              <w:t>本日よりティザーサイトを公開！さらにコミックマーケット103への出展決定！</w:t>
                            </w:r>
                          </w:p>
                        </w:txbxContent>
                      </wps:txbx>
                      <wps:bodyPr spcFirstLastPara="1" wrap="square" lIns="91400" tIns="91400" rIns="91400" bIns="914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42419" id="正方形/長方形 1073741837" o:spid="_x0000_s1026" alt="Gravity Game Arise Co., Ltd. and Aquatic Moon, Inc.…" style="position:absolute;left:0;text-align:left;margin-left:-.5pt;margin-top:20.5pt;width:453.1pt;height:81.75pt;z-index:251658240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" strokeweight="2.25pt">
                <v:stroke startarrowwidth="narrow" startarrowlength="short" endarrowwidth="narrow" endarrowlength="short" joinstyle="round"/>
                <v:textbox inset="2.53889mm,2.53889mm,2.53889mm,2.53889mm">
                  <w:txbxContent>
                    <w:p w14:paraId="5A84A5FB" w14:textId="1783544D" w:rsidR="00D53D74" w:rsidRDefault="00D53D74" w:rsidP="007521CB">
                      <w:pPr>
                        <w:jc w:val="center"/>
                        <w:textDirection w:val="btLr"/>
                        <w:rPr>
                          <w:rFonts w:ascii="Meiryo UI" w:eastAsia="Meiryo UI" w:hAnsi="Meiryo UI" w:cs="Meiryo UI"/>
                          <w:b/>
                          <w:color w:val="1D1C1D"/>
                          <w:sz w:val="21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/>
                          <w:b/>
                          <w:color w:val="1D1C1D"/>
                          <w:sz w:val="21"/>
                          <w:lang w:eastAsia="ja-JP"/>
                        </w:rPr>
                        <w:t>グラビティゲームアライズ</w:t>
                      </w:r>
                      <w:r w:rsidRPr="007521CB">
                        <w:rPr>
                          <w:rFonts w:ascii="Meiryo UI" w:eastAsia="Meiryo UI" w:hAnsi="Meiryo UI" w:cs="Meiryo UI" w:hint="eastAsia"/>
                          <w:b/>
                          <w:color w:val="1D1C1D"/>
                          <w:sz w:val="21"/>
                          <w:lang w:eastAsia="ja-JP"/>
                        </w:rPr>
                        <w:t>新作RPG『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1D1C1D"/>
                          <w:sz w:val="21"/>
                          <w:lang w:eastAsia="ja-JP"/>
                        </w:rPr>
                        <w:t>戦乙女前線</w:t>
                      </w:r>
                      <w:r w:rsidRPr="00BB3E9C">
                        <w:rPr>
                          <w:rFonts w:ascii="Meiryo UI" w:eastAsia="Meiryo UI" w:hAnsi="Meiryo UI" w:cs="Meiryo UI" w:hint="eastAsia"/>
                          <w:b/>
                          <w:sz w:val="21"/>
                          <w:lang w:eastAsia="ja-JP"/>
                        </w:rPr>
                        <w:t xml:space="preserve"> </w:t>
                      </w:r>
                      <w:r w:rsidRPr="00BB3E9C">
                        <w:rPr>
                          <w:rFonts w:ascii="Meiryo UI" w:eastAsia="Meiryo UI" w:hAnsi="Meiryo UI" w:cs="Meiryo UI"/>
                          <w:b/>
                          <w:sz w:val="21"/>
                          <w:lang w:eastAsia="ja-JP"/>
                        </w:rPr>
                        <w:t>-</w:t>
                      </w:r>
                      <w:r w:rsidRPr="00BB3E9C">
                        <w:rPr>
                          <w:rFonts w:ascii="Meiryo UI" w:eastAsia="Meiryo UI" w:hAnsi="Meiryo UI" w:cs="Meiryo UI" w:hint="eastAsia"/>
                          <w:b/>
                          <w:sz w:val="21"/>
                          <w:lang w:eastAsia="ja-JP"/>
                        </w:rPr>
                        <w:t>ヴァルキリーズライン-</w:t>
                      </w:r>
                      <w:r w:rsidRPr="007521CB">
                        <w:rPr>
                          <w:rFonts w:ascii="Meiryo UI" w:eastAsia="Meiryo UI" w:hAnsi="Meiryo UI" w:cs="Meiryo UI" w:hint="eastAsia"/>
                          <w:b/>
                          <w:color w:val="1D1C1D"/>
                          <w:sz w:val="21"/>
                          <w:lang w:eastAsia="ja-JP"/>
                        </w:rPr>
                        <w:t>』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1D1C1D"/>
                          <w:sz w:val="21"/>
                          <w:lang w:eastAsia="ja-JP"/>
                        </w:rPr>
                        <w:t>が2024年に配信開始！</w:t>
                      </w:r>
                    </w:p>
                    <w:p w14:paraId="71797A0B" w14:textId="28628572" w:rsidR="00D53D74" w:rsidRPr="00533D71" w:rsidRDefault="00D53D74" w:rsidP="00BF7B4E">
                      <w:pPr>
                        <w:jc w:val="center"/>
                        <w:textDirection w:val="btLr"/>
                        <w:rPr>
                          <w:rFonts w:ascii="Meiryo UI" w:eastAsia="Meiryo UI" w:hAnsi="Meiryo UI" w:cs="Meiryo UI"/>
                          <w:b/>
                          <w:color w:val="1D1C1D"/>
                          <w:sz w:val="21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1D1C1D"/>
                          <w:sz w:val="21"/>
                          <w:lang w:eastAsia="ja-JP"/>
                        </w:rPr>
                        <w:t>本日よりティザーサイトを公開！さらにコミックマーケット103への出展決定！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3C2C755" w14:textId="77777777" w:rsidR="00AC36D8" w:rsidRDefault="00AC36D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b/>
          <w:color w:val="000000"/>
          <w:sz w:val="18"/>
          <w:szCs w:val="18"/>
          <w:lang w:eastAsia="ja-JP"/>
        </w:rPr>
      </w:pPr>
    </w:p>
    <w:p w14:paraId="41791F2F" w14:textId="3ED3E9C2" w:rsidR="00C92039" w:rsidRDefault="005A2B7E" w:rsidP="00E01B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b/>
          <w:color w:val="000000"/>
          <w:sz w:val="20"/>
          <w:szCs w:val="18"/>
          <w:lang w:eastAsia="ja-JP"/>
        </w:rPr>
      </w:pPr>
      <w:r w:rsidRPr="00533D71">
        <w:rPr>
          <w:rFonts w:ascii="Meiryo UI" w:eastAsia="Meiryo UI" w:hAnsi="Meiryo UI" w:cs="Meiryo UI"/>
          <w:b/>
          <w:color w:val="000000"/>
          <w:sz w:val="20"/>
          <w:szCs w:val="18"/>
          <w:lang w:eastAsia="ja-JP"/>
        </w:rPr>
        <w:t>グラビティゲームアライズ株式会社（所在地：東京都中央区）は、</w:t>
      </w:r>
      <w:bookmarkStart w:id="1" w:name="_heading=h.30j0zll" w:colFirst="0" w:colLast="0"/>
      <w:bookmarkEnd w:id="1"/>
      <w:r w:rsidR="00BF7B4E" w:rsidRPr="00BF7B4E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スマートフォン向け新作RPG『</w:t>
      </w:r>
      <w:r w:rsidR="0074579A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戦乙女前線</w:t>
      </w:r>
      <w:r w:rsidR="0035247D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 xml:space="preserve"> </w:t>
      </w:r>
      <w:r w:rsidR="0035247D" w:rsidRPr="00BB3E9C">
        <w:rPr>
          <w:rFonts w:ascii="Meiryo UI" w:eastAsia="Meiryo UI" w:hAnsi="Meiryo UI" w:cs="Meiryo UI"/>
          <w:b/>
          <w:sz w:val="20"/>
          <w:szCs w:val="18"/>
          <w:lang w:eastAsia="ja-JP"/>
        </w:rPr>
        <w:t>-</w:t>
      </w:r>
      <w:r w:rsidR="0035247D" w:rsidRPr="00BB3E9C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>ヴァルキリーズライン</w:t>
      </w:r>
      <w:r w:rsidR="0035247D" w:rsidRPr="00BB3E9C">
        <w:rPr>
          <w:rFonts w:ascii="Meiryo UI" w:eastAsia="Meiryo UI" w:hAnsi="Meiryo UI" w:cs="Meiryo UI"/>
          <w:b/>
          <w:sz w:val="20"/>
          <w:szCs w:val="18"/>
          <w:lang w:eastAsia="ja-JP"/>
        </w:rPr>
        <w:t>-</w:t>
      </w:r>
      <w:r w:rsidR="00BF7B4E" w:rsidRPr="00BB3E9C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>』</w:t>
      </w:r>
      <w:r w:rsidR="0074579A" w:rsidRPr="00BB3E9C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>を</w:t>
      </w:r>
      <w:r w:rsidR="0074579A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2024年に配信することを発表し、</w:t>
      </w:r>
      <w:r w:rsidR="00BF7B4E" w:rsidRPr="00BF7B4E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本日202</w:t>
      </w:r>
      <w:r w:rsidR="0074579A">
        <w:rPr>
          <w:rFonts w:ascii="Meiryo UI" w:eastAsia="Meiryo UI" w:hAnsi="Meiryo UI" w:cs="Meiryo UI"/>
          <w:b/>
          <w:color w:val="000000"/>
          <w:sz w:val="20"/>
          <w:szCs w:val="18"/>
          <w:lang w:eastAsia="ja-JP"/>
        </w:rPr>
        <w:t>3</w:t>
      </w:r>
      <w:r w:rsidR="00BF7B4E" w:rsidRPr="00BF7B4E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年</w:t>
      </w:r>
      <w:r w:rsidR="0074579A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12</w:t>
      </w:r>
      <w:r w:rsidR="00BF7B4E" w:rsidRPr="00BF7B4E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月20日より</w:t>
      </w:r>
      <w:r w:rsidR="0074579A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ティザーサイトを公開、コミックマーケット1</w:t>
      </w:r>
      <w:r w:rsidR="0074579A">
        <w:rPr>
          <w:rFonts w:ascii="Meiryo UI" w:eastAsia="Meiryo UI" w:hAnsi="Meiryo UI" w:cs="Meiryo UI"/>
          <w:b/>
          <w:color w:val="000000"/>
          <w:sz w:val="20"/>
          <w:szCs w:val="18"/>
          <w:lang w:eastAsia="ja-JP"/>
        </w:rPr>
        <w:t>03</w:t>
      </w:r>
      <w:r w:rsidR="0074579A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への本作の出展</w:t>
      </w:r>
      <w:r w:rsidR="00BF7B4E" w:rsidRPr="00BF7B4E">
        <w:rPr>
          <w:rFonts w:ascii="Meiryo UI" w:eastAsia="Meiryo UI" w:hAnsi="Meiryo UI" w:cs="Meiryo UI" w:hint="eastAsia"/>
          <w:b/>
          <w:color w:val="000000"/>
          <w:sz w:val="20"/>
          <w:szCs w:val="18"/>
          <w:lang w:eastAsia="ja-JP"/>
        </w:rPr>
        <w:t>をお知らせいたします。</w:t>
      </w:r>
    </w:p>
    <w:p w14:paraId="28EB599E" w14:textId="77777777" w:rsidR="00E01B62" w:rsidRPr="00E01B62" w:rsidRDefault="00E01B62" w:rsidP="00E01B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b/>
          <w:color w:val="000000"/>
          <w:sz w:val="20"/>
          <w:szCs w:val="18"/>
          <w:lang w:eastAsia="ja-JP"/>
        </w:rPr>
      </w:pPr>
    </w:p>
    <w:p w14:paraId="28E0847E" w14:textId="77777777" w:rsidR="00E01B62" w:rsidRDefault="00E01B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b/>
          <w:color w:val="000000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 w:hint="eastAsia"/>
          <w:b/>
          <w:noProof/>
          <w:color w:val="000000"/>
          <w:sz w:val="20"/>
          <w:szCs w:val="18"/>
          <w:highlight w:val="white"/>
          <w:lang w:eastAsia="ja-JP"/>
        </w:rPr>
        <w:drawing>
          <wp:inline distT="0" distB="0" distL="0" distR="0" wp14:anchorId="5BBEEE4F" wp14:editId="315A8B92">
            <wp:extent cx="5715000" cy="3215640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065B" w14:textId="77777777" w:rsidR="0074579A" w:rsidRDefault="007457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b/>
          <w:color w:val="000000"/>
          <w:sz w:val="20"/>
          <w:szCs w:val="18"/>
          <w:highlight w:val="white"/>
          <w:lang w:eastAsia="ja-JP"/>
        </w:rPr>
      </w:pPr>
    </w:p>
    <w:p w14:paraId="33E5E4F4" w14:textId="0200EA4B" w:rsidR="008472A0" w:rsidRPr="008472A0" w:rsidRDefault="00E01B62" w:rsidP="00E01B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b/>
          <w:color w:val="000000"/>
          <w:sz w:val="20"/>
          <w:szCs w:val="18"/>
          <w:highlight w:val="white"/>
          <w:lang w:eastAsia="ja-JP"/>
        </w:rPr>
      </w:pPr>
      <w:r w:rsidRPr="00946BDD">
        <w:rPr>
          <w:rFonts w:ascii="Meiryo UI" w:eastAsia="Meiryo UI" w:hAnsi="Meiryo UI" w:cs="Meiryo UI" w:hint="eastAsia"/>
          <w:b/>
          <w:color w:val="000000"/>
          <w:sz w:val="20"/>
          <w:szCs w:val="18"/>
          <w:highlight w:val="white"/>
          <w:lang w:eastAsia="ja-JP"/>
        </w:rPr>
        <w:t>◆</w:t>
      </w:r>
      <w:r>
        <w:rPr>
          <w:rFonts w:ascii="Meiryo UI" w:eastAsia="Meiryo UI" w:hAnsi="Meiryo UI" w:cs="Meiryo UI" w:hint="eastAsia"/>
          <w:b/>
          <w:color w:val="000000"/>
          <w:sz w:val="20"/>
          <w:szCs w:val="18"/>
          <w:highlight w:val="white"/>
          <w:lang w:eastAsia="ja-JP"/>
        </w:rPr>
        <w:t>ストーリー</w:t>
      </w:r>
    </w:p>
    <w:p w14:paraId="666C0B15" w14:textId="5069BA53" w:rsidR="00880CD8" w:rsidRDefault="00E01B62" w:rsidP="00E01B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000000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「</w:t>
      </w:r>
      <w:r w:rsidRP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トロイ</w:t>
      </w: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」</w:t>
      </w:r>
      <w:r w:rsidRP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という未知のウィルスによって</w:t>
      </w:r>
      <w:r w:rsidR="00772D7F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、世界は突如として終焉を迎えることになった。</w:t>
      </w:r>
    </w:p>
    <w:p w14:paraId="31F2BD49" w14:textId="0C876F4E" w:rsidR="00772D7F" w:rsidRDefault="006915B7" w:rsidP="00E01B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000000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生物や植物</w:t>
      </w:r>
      <w:r w:rsidR="00772D7F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はおぞましい姿へと変わり果て、機械までもが自我を持ったかのように暴走を始めた。</w:t>
      </w:r>
    </w:p>
    <w:p w14:paraId="47F12B82" w14:textId="7C9F689F" w:rsidR="00E01B62" w:rsidRDefault="00772D7F" w:rsidP="00E01B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000000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そんな中、</w:t>
      </w:r>
      <w:r w:rsidR="007204DB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僅かに生き残った人類</w:t>
      </w: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の中で</w:t>
      </w:r>
      <w:r w:rsid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「</w:t>
      </w:r>
      <w:r w:rsidR="00E01B62" w:rsidRP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ヴァルキリー</w:t>
      </w:r>
      <w:r w:rsidR="0035247D"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ズ</w:t>
      </w:r>
      <w:r w:rsidR="00E01B62"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」と呼ばれる</w:t>
      </w:r>
      <w:r w:rsidR="0035247D"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、</w:t>
      </w:r>
      <w:r w:rsidR="00E01B62"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特別な</w:t>
      </w:r>
      <w:r w:rsidR="00E01B62" w:rsidRP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力</w:t>
      </w:r>
      <w:r w:rsidR="007204DB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に目覚めた</w:t>
      </w:r>
      <w:r w:rsidR="00E01B62" w:rsidRP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少女たち</w:t>
      </w:r>
      <w:r w:rsid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が</w:t>
      </w: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現れ</w:t>
      </w:r>
      <w:r w:rsidR="00FE5D6E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る</w:t>
      </w: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。</w:t>
      </w:r>
    </w:p>
    <w:p w14:paraId="2EFD6986" w14:textId="02EDB7AD" w:rsidR="00CA136C" w:rsidRDefault="007204DB" w:rsidP="00E01B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000000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本来の</w:t>
      </w:r>
      <w:r w:rsidR="00E01B62" w:rsidRP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日常を取り戻すため</w:t>
      </w:r>
      <w:r w:rsidR="00772D7F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、世界</w:t>
      </w:r>
      <w:r w:rsidR="00FE5D6E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を覆</w:t>
      </w:r>
      <w:r w:rsidR="00AE3A2B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う</w:t>
      </w:r>
      <w:r w:rsidR="00FE5D6E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絶望</w:t>
      </w:r>
      <w:r w:rsidR="009E6D5F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に</w:t>
      </w:r>
      <w:r w:rsidR="00772D7F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抗うため、彼女たちは</w:t>
      </w:r>
      <w:r w:rsidR="00E01B62" w:rsidRPr="00E01B62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戦い</w:t>
      </w:r>
      <w:r w:rsidR="00FE5D6E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へと</w:t>
      </w:r>
      <w:r w:rsidR="00772D7F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身を投じていく―</w:t>
      </w:r>
    </w:p>
    <w:p w14:paraId="7D84D7EB" w14:textId="77777777" w:rsidR="00CA136C" w:rsidRDefault="00CA136C">
      <w:pPr>
        <w:rPr>
          <w:rFonts w:ascii="Meiryo UI" w:eastAsia="Meiryo UI" w:hAnsi="Meiryo UI" w:cs="Meiryo UI"/>
          <w:color w:val="000000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/>
          <w:color w:val="000000"/>
          <w:sz w:val="20"/>
          <w:szCs w:val="18"/>
          <w:highlight w:val="white"/>
          <w:lang w:eastAsia="ja-JP"/>
        </w:rPr>
        <w:br w:type="page"/>
      </w:r>
    </w:p>
    <w:p w14:paraId="7D068955" w14:textId="11D10BC3" w:rsidR="0074579A" w:rsidRDefault="00FE5D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b/>
          <w:color w:val="000000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 w:hint="eastAsia"/>
          <w:b/>
          <w:color w:val="000000"/>
          <w:sz w:val="20"/>
          <w:szCs w:val="18"/>
          <w:highlight w:val="white"/>
          <w:lang w:eastAsia="ja-JP"/>
        </w:rPr>
        <w:lastRenderedPageBreak/>
        <w:t>◆ヴァルキリーズ</w:t>
      </w:r>
    </w:p>
    <w:p w14:paraId="1BBCFAD4" w14:textId="77777777" w:rsidR="009E6D5F" w:rsidRDefault="009E6D5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b/>
          <w:color w:val="000000"/>
          <w:sz w:val="20"/>
          <w:szCs w:val="18"/>
          <w:highlight w:val="white"/>
          <w:lang w:eastAsia="ja-JP"/>
        </w:rPr>
      </w:pPr>
    </w:p>
    <w:p w14:paraId="19F03D88" w14:textId="58E6ECFE" w:rsidR="00FE5D6E" w:rsidRDefault="00FE5D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b/>
          <w:color w:val="000000"/>
          <w:sz w:val="20"/>
          <w:szCs w:val="18"/>
          <w:highlight w:val="white"/>
          <w:lang w:eastAsia="ja-JP"/>
        </w:rPr>
      </w:pPr>
      <w:r w:rsidRPr="00FE5D6E">
        <w:rPr>
          <w:rFonts w:ascii="Meiryo UI" w:eastAsia="Meiryo UI" w:hAnsi="Meiryo UI" w:cs="Meiryo UI"/>
          <w:b/>
          <w:noProof/>
          <w:color w:val="000000"/>
          <w:sz w:val="20"/>
          <w:szCs w:val="18"/>
          <w:highlight w:val="white"/>
          <w:lang w:eastAsia="ja-JP"/>
        </w:rPr>
        <w:drawing>
          <wp:inline distT="0" distB="0" distL="0" distR="0" wp14:anchorId="11BE4CAC" wp14:editId="2E1EA1D8">
            <wp:extent cx="5726938" cy="2045335"/>
            <wp:effectExtent l="0" t="0" r="7620" b="0"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2720D860-FC70-4910-BB03-53FC14D00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2720D860-FC70-4910-BB03-53FC14D00B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938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CEE1" w14:textId="77777777" w:rsidR="0036764F" w:rsidRDefault="0036764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FF0000"/>
          <w:sz w:val="20"/>
          <w:szCs w:val="18"/>
          <w:highlight w:val="white"/>
          <w:lang w:eastAsia="ja-JP"/>
        </w:rPr>
      </w:pPr>
    </w:p>
    <w:p w14:paraId="0EE6A2DC" w14:textId="68339F94" w:rsidR="00FE5D6E" w:rsidRPr="00405405" w:rsidRDefault="004054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000000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本作に登場する少女たちは</w:t>
      </w:r>
      <w:r w:rsidRPr="00405405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「ヴァルキリー」と呼ばれ</w:t>
      </w:r>
      <w:r w:rsidR="0035247D" w:rsidRPr="0035247D">
        <w:rPr>
          <w:rFonts w:ascii="Meiryo UI" w:eastAsia="Meiryo UI" w:hAnsi="Meiryo UI" w:cs="Meiryo UI" w:hint="eastAsia"/>
          <w:color w:val="FF0000"/>
          <w:sz w:val="20"/>
          <w:szCs w:val="18"/>
          <w:highlight w:val="white"/>
          <w:lang w:eastAsia="ja-JP"/>
        </w:rPr>
        <w:t>、</w:t>
      </w:r>
      <w:r w:rsidRPr="00405405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特別な能力</w:t>
      </w:r>
      <w:r w:rsidR="00CA136C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を有しています</w:t>
      </w:r>
      <w:r w:rsidRPr="00405405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。</w:t>
      </w:r>
    </w:p>
    <w:p w14:paraId="35824F3A" w14:textId="09EF06BC" w:rsidR="00405405" w:rsidRDefault="0040540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000000"/>
          <w:sz w:val="20"/>
          <w:szCs w:val="18"/>
          <w:highlight w:val="white"/>
          <w:lang w:eastAsia="ja-JP"/>
        </w:rPr>
      </w:pPr>
      <w:r w:rsidRPr="00405405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プレイヤーは彼女たちの</w:t>
      </w:r>
      <w:r w:rsidR="00CA136C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「司令」</w:t>
      </w:r>
      <w:r w:rsidRPr="00405405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として指示を出し、</w:t>
      </w:r>
      <w:r w:rsidR="00CA136C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世界を滅亡へと導く</w:t>
      </w:r>
      <w:r w:rsidRPr="00405405"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トロイと対峙することに</w:t>
      </w: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なります。</w:t>
      </w:r>
    </w:p>
    <w:p w14:paraId="7A11EF4F" w14:textId="5C6F8557" w:rsidR="00F06E58" w:rsidRPr="00BB3E9C" w:rsidRDefault="00F06E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sz w:val="20"/>
          <w:szCs w:val="18"/>
          <w:highlight w:val="white"/>
          <w:lang w:eastAsia="ja-JP"/>
        </w:rPr>
      </w:pPr>
      <w:r>
        <w:rPr>
          <w:rFonts w:ascii="Meiryo UI" w:eastAsia="Meiryo UI" w:hAnsi="Meiryo UI" w:cs="Meiryo UI" w:hint="eastAsia"/>
          <w:color w:val="000000"/>
          <w:sz w:val="20"/>
          <w:szCs w:val="18"/>
          <w:highlight w:val="white"/>
          <w:lang w:eastAsia="ja-JP"/>
        </w:rPr>
        <w:t>彼女たちにはそ</w:t>
      </w:r>
      <w:r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れぞれの</w:t>
      </w:r>
      <w:r w:rsidR="0036764F"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思いやヴァルキリーとなるまでの過去</w:t>
      </w:r>
      <w:r w:rsidR="00405405"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があり、</w:t>
      </w:r>
      <w:r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ゲームを</w:t>
      </w:r>
      <w:r w:rsidR="0036764F"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プレイすることで徐々にその衝撃的なストーリーが語られていきます</w:t>
      </w:r>
      <w:r w:rsidR="00CA136C" w:rsidRPr="00BB3E9C">
        <w:rPr>
          <w:rFonts w:ascii="Meiryo UI" w:eastAsia="Meiryo UI" w:hAnsi="Meiryo UI" w:cs="Meiryo UI" w:hint="eastAsia"/>
          <w:sz w:val="20"/>
          <w:szCs w:val="18"/>
          <w:highlight w:val="white"/>
          <w:lang w:eastAsia="ja-JP"/>
        </w:rPr>
        <w:t>。</w:t>
      </w:r>
    </w:p>
    <w:p w14:paraId="0695B783" w14:textId="4FBFEDBC" w:rsidR="00405405" w:rsidRDefault="00F06E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000000"/>
          <w:sz w:val="20"/>
          <w:szCs w:val="18"/>
          <w:lang w:eastAsia="ja-JP"/>
        </w:rPr>
      </w:pPr>
      <w:r>
        <w:rPr>
          <w:rFonts w:ascii="Meiryo UI" w:eastAsia="Meiryo UI" w:hAnsi="Meiryo UI" w:cs="Meiryo UI" w:hint="eastAsia"/>
          <w:color w:val="000000"/>
          <w:sz w:val="20"/>
          <w:szCs w:val="18"/>
          <w:lang w:eastAsia="ja-JP"/>
        </w:rPr>
        <w:t>また、</w:t>
      </w:r>
      <w:r w:rsidR="00405405" w:rsidRPr="00405405">
        <w:rPr>
          <w:rFonts w:ascii="Meiryo UI" w:eastAsia="Meiryo UI" w:hAnsi="Meiryo UI" w:cs="Meiryo UI" w:hint="eastAsia"/>
          <w:color w:val="000000"/>
          <w:sz w:val="20"/>
          <w:szCs w:val="18"/>
          <w:lang w:eastAsia="ja-JP"/>
        </w:rPr>
        <w:t>実力派声優によるボイス</w:t>
      </w:r>
      <w:r w:rsidR="00405405">
        <w:rPr>
          <w:rFonts w:ascii="Meiryo UI" w:eastAsia="Meiryo UI" w:hAnsi="Meiryo UI" w:cs="Meiryo UI" w:hint="eastAsia"/>
          <w:color w:val="000000"/>
          <w:sz w:val="20"/>
          <w:szCs w:val="18"/>
          <w:lang w:eastAsia="ja-JP"/>
        </w:rPr>
        <w:t>によっ</w:t>
      </w:r>
      <w:r w:rsidR="00405405" w:rsidRPr="00BB3E9C">
        <w:rPr>
          <w:rFonts w:ascii="Meiryo UI" w:eastAsia="Meiryo UI" w:hAnsi="Meiryo UI" w:cs="Meiryo UI" w:hint="eastAsia"/>
          <w:sz w:val="20"/>
          <w:szCs w:val="18"/>
          <w:lang w:eastAsia="ja-JP"/>
        </w:rPr>
        <w:t>て、</w:t>
      </w:r>
      <w:r w:rsidR="0036764F" w:rsidRPr="00BB3E9C">
        <w:rPr>
          <w:rFonts w:ascii="Meiryo UI" w:eastAsia="Meiryo UI" w:hAnsi="Meiryo UI" w:cs="Meiryo UI" w:hint="eastAsia"/>
          <w:sz w:val="20"/>
          <w:szCs w:val="18"/>
          <w:lang w:eastAsia="ja-JP"/>
        </w:rPr>
        <w:t>絶望に抗う彼女たちの心情や</w:t>
      </w:r>
      <w:r w:rsidR="00405405" w:rsidRPr="00BB3E9C">
        <w:rPr>
          <w:rFonts w:ascii="Meiryo UI" w:eastAsia="Meiryo UI" w:hAnsi="Meiryo UI" w:cs="Meiryo UI" w:hint="eastAsia"/>
          <w:sz w:val="20"/>
          <w:szCs w:val="18"/>
          <w:lang w:eastAsia="ja-JP"/>
        </w:rPr>
        <w:t>世界観</w:t>
      </w:r>
      <w:r w:rsidRPr="00BB3E9C">
        <w:rPr>
          <w:rFonts w:ascii="Meiryo UI" w:eastAsia="Meiryo UI" w:hAnsi="Meiryo UI" w:cs="Meiryo UI" w:hint="eastAsia"/>
          <w:sz w:val="20"/>
          <w:szCs w:val="18"/>
          <w:lang w:eastAsia="ja-JP"/>
        </w:rPr>
        <w:t>を存分に</w:t>
      </w:r>
      <w:r w:rsidR="00405405" w:rsidRPr="00BB3E9C">
        <w:rPr>
          <w:rFonts w:ascii="Meiryo UI" w:eastAsia="Meiryo UI" w:hAnsi="Meiryo UI" w:cs="Meiryo UI" w:hint="eastAsia"/>
          <w:sz w:val="20"/>
          <w:szCs w:val="18"/>
          <w:lang w:eastAsia="ja-JP"/>
        </w:rPr>
        <w:t>体感することがで</w:t>
      </w:r>
      <w:r w:rsidR="00405405" w:rsidRPr="00405405">
        <w:rPr>
          <w:rFonts w:ascii="Meiryo UI" w:eastAsia="Meiryo UI" w:hAnsi="Meiryo UI" w:cs="Meiryo UI" w:hint="eastAsia"/>
          <w:color w:val="000000"/>
          <w:sz w:val="20"/>
          <w:szCs w:val="18"/>
          <w:lang w:eastAsia="ja-JP"/>
        </w:rPr>
        <w:t>きます。</w:t>
      </w:r>
    </w:p>
    <w:p w14:paraId="750EA5C2" w14:textId="77777777" w:rsidR="0074579A" w:rsidRDefault="0074579A">
      <w:pPr>
        <w:rPr>
          <w:rFonts w:ascii="Meiryo UI" w:eastAsia="Meiryo UI" w:hAnsi="Meiryo UI" w:cs="Meiryo UI"/>
          <w:b/>
          <w:sz w:val="18"/>
          <w:szCs w:val="18"/>
          <w:lang w:eastAsia="ja-JP"/>
        </w:rPr>
      </w:pPr>
    </w:p>
    <w:p w14:paraId="66ADAA14" w14:textId="6FBDEA36" w:rsidR="009E6D5F" w:rsidRPr="009E6D5F" w:rsidRDefault="00CA136C">
      <w:pPr>
        <w:rPr>
          <w:rFonts w:ascii="Meiryo UI" w:eastAsia="Meiryo UI" w:hAnsi="Meiryo UI" w:cs="Meiryo UI"/>
          <w:b/>
          <w:sz w:val="20"/>
          <w:szCs w:val="18"/>
          <w:lang w:eastAsia="ja-JP"/>
        </w:rPr>
      </w:pPr>
      <w:r w:rsidRPr="009E6D5F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>◆コミックマーケット103</w:t>
      </w:r>
      <w:r w:rsidRPr="009E6D5F">
        <w:rPr>
          <w:rFonts w:ascii="Meiryo UI" w:eastAsia="Meiryo UI" w:hAnsi="Meiryo UI" w:cs="Meiryo UI"/>
          <w:b/>
          <w:sz w:val="20"/>
          <w:szCs w:val="18"/>
          <w:lang w:eastAsia="ja-JP"/>
        </w:rPr>
        <w:t xml:space="preserve"> </w:t>
      </w:r>
      <w:r w:rsidRPr="009E6D5F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>にて『戦乙女前線</w:t>
      </w:r>
      <w:r w:rsidR="0036764F" w:rsidRPr="009E6D5F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 xml:space="preserve"> </w:t>
      </w:r>
      <w:r w:rsidR="0036764F" w:rsidRPr="009E6D5F">
        <w:rPr>
          <w:rFonts w:ascii="Meiryo UI" w:eastAsia="Meiryo UI" w:hAnsi="Meiryo UI" w:cs="Meiryo UI"/>
          <w:b/>
          <w:sz w:val="20"/>
          <w:szCs w:val="18"/>
          <w:lang w:eastAsia="ja-JP"/>
        </w:rPr>
        <w:t>-</w:t>
      </w:r>
      <w:r w:rsidR="0036764F" w:rsidRPr="009E6D5F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>ヴァルキリーズライン-</w:t>
      </w:r>
      <w:r w:rsidRPr="009E6D5F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>』のグッズ販売</w:t>
      </w:r>
      <w:r w:rsidR="0074579A" w:rsidRPr="009E6D5F">
        <w:rPr>
          <w:rFonts w:ascii="Meiryo UI" w:eastAsia="Meiryo UI" w:hAnsi="Meiryo UI" w:cs="Meiryo UI" w:hint="eastAsia"/>
          <w:b/>
          <w:sz w:val="20"/>
          <w:szCs w:val="18"/>
          <w:lang w:eastAsia="ja-JP"/>
        </w:rPr>
        <w:t>を決定</w:t>
      </w:r>
    </w:p>
    <w:p w14:paraId="7A5F2A21" w14:textId="5A865D80" w:rsidR="0074579A" w:rsidRPr="009E6D5F" w:rsidRDefault="000D4E90" w:rsidP="009E6D5F">
      <w:pPr>
        <w:jc w:val="center"/>
        <w:rPr>
          <w:rFonts w:ascii="Meiryo UI" w:eastAsia="Meiryo UI" w:hAnsi="Meiryo UI" w:cs="Meiryo UI"/>
          <w:b/>
          <w:sz w:val="18"/>
          <w:szCs w:val="18"/>
          <w:lang w:eastAsia="ja-JP"/>
        </w:rPr>
      </w:pPr>
      <w:r>
        <w:rPr>
          <w:rFonts w:ascii="Meiryo UI" w:eastAsia="Meiryo UI" w:hAnsi="Meiryo UI" w:cs="Meiryo UI"/>
          <w:b/>
          <w:noProof/>
          <w:sz w:val="18"/>
          <w:szCs w:val="18"/>
          <w:lang w:eastAsia="ja-JP"/>
        </w:rPr>
        <w:drawing>
          <wp:inline distT="0" distB="0" distL="0" distR="0" wp14:anchorId="4A72477A" wp14:editId="658A6EB5">
            <wp:extent cx="5195903" cy="2117846"/>
            <wp:effectExtent l="0" t="0" r="508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03" cy="21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5A04" w14:textId="77777777" w:rsidR="009E6D5F" w:rsidRDefault="009E6D5F" w:rsidP="00CA136C">
      <w:pPr>
        <w:rPr>
          <w:rFonts w:ascii="Meiryo UI" w:eastAsia="Meiryo UI" w:hAnsi="Meiryo UI" w:cs="Meiryo UI"/>
          <w:sz w:val="20"/>
          <w:szCs w:val="18"/>
          <w:lang w:eastAsia="ja-JP"/>
        </w:rPr>
      </w:pPr>
    </w:p>
    <w:p w14:paraId="1EA46BEE" w14:textId="36210D5C" w:rsidR="00CA136C" w:rsidRPr="009E6D5F" w:rsidRDefault="00CA136C" w:rsidP="00CA136C">
      <w:pPr>
        <w:rPr>
          <w:rFonts w:ascii="Meiryo UI" w:eastAsia="Meiryo UI" w:hAnsi="Meiryo UI" w:cs="Meiryo UI"/>
          <w:sz w:val="20"/>
          <w:szCs w:val="18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本作の配信に先立ち、『</w:t>
      </w:r>
      <w:r w:rsidR="008D1938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戦乙女前線</w:t>
      </w:r>
      <w:r w:rsidR="0036764F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 xml:space="preserve"> </w:t>
      </w:r>
      <w:r w:rsidR="0036764F" w:rsidRPr="009E6D5F">
        <w:rPr>
          <w:rFonts w:ascii="Meiryo UI" w:eastAsia="Meiryo UI" w:hAnsi="Meiryo UI" w:cs="Meiryo UI"/>
          <w:sz w:val="20"/>
          <w:szCs w:val="18"/>
          <w:lang w:eastAsia="ja-JP"/>
        </w:rPr>
        <w:t>-</w:t>
      </w:r>
      <w:r w:rsidR="0036764F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ヴァルキリーズライン-</w:t>
      </w:r>
      <w:r w:rsidR="008D1938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』</w:t>
      </w:r>
      <w:r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に登場するキャラクター「</w:t>
      </w:r>
      <w:r w:rsidR="008D1938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ジャンヌ</w:t>
      </w:r>
      <w:r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」の缶バッジとアクリルスタンド</w:t>
      </w:r>
      <w:r w:rsidR="008D1938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、そして物語の鍵を握る</w:t>
      </w:r>
      <w:r w:rsidR="0036764F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(</w:t>
      </w:r>
      <w:r w:rsidR="0036764F" w:rsidRPr="009E6D5F">
        <w:rPr>
          <w:rFonts w:ascii="Meiryo UI" w:eastAsia="Meiryo UI" w:hAnsi="Meiryo UI" w:cs="Meiryo UI"/>
          <w:sz w:val="20"/>
          <w:szCs w:val="18"/>
          <w:lang w:eastAsia="ja-JP"/>
        </w:rPr>
        <w:t>?)</w:t>
      </w:r>
      <w:r w:rsidR="0036764F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謎の</w:t>
      </w:r>
      <w:r w:rsidR="00AE3A2B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猫</w:t>
      </w:r>
      <w:r w:rsidR="008D1938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「アビー」のスマホリングを</w:t>
      </w:r>
      <w:r w:rsidR="000D4E90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、</w:t>
      </w:r>
      <w:r w:rsidR="008D1938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コ</w:t>
      </w:r>
      <w:r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ミックマーケット103にて販売いたします。</w:t>
      </w:r>
    </w:p>
    <w:p w14:paraId="0180606F" w14:textId="77777777" w:rsidR="003A5A02" w:rsidRDefault="003A5A02" w:rsidP="00CA136C">
      <w:pPr>
        <w:rPr>
          <w:rFonts w:ascii="Meiryo UI" w:eastAsia="Meiryo UI" w:hAnsi="Meiryo UI" w:cs="Meiryo UI"/>
          <w:sz w:val="20"/>
          <w:szCs w:val="18"/>
          <w:lang w:eastAsia="ja-JP"/>
        </w:rPr>
      </w:pPr>
    </w:p>
    <w:p w14:paraId="59E88DDE" w14:textId="4ACEFB02" w:rsidR="008D1938" w:rsidRPr="009E6D5F" w:rsidRDefault="00AE3A2B" w:rsidP="00CA136C">
      <w:pPr>
        <w:rPr>
          <w:rFonts w:ascii="Meiryo UI" w:eastAsia="Meiryo UI" w:hAnsi="Meiryo UI" w:cs="Meiryo UI"/>
          <w:sz w:val="20"/>
          <w:szCs w:val="18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また、本作の</w:t>
      </w:r>
      <w:r w:rsidR="000D4E90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ロゴをモチーフにした、</w:t>
      </w:r>
      <w:r w:rsidR="0036764F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「</w:t>
      </w:r>
      <w:r w:rsidR="000D4E90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戦利品ショッパー</w:t>
      </w:r>
      <w:r w:rsidR="0036764F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」</w:t>
      </w:r>
      <w:r w:rsidR="000D4E90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を販売予定です。</w:t>
      </w:r>
    </w:p>
    <w:p w14:paraId="56F38C20" w14:textId="4ECF8A9E" w:rsidR="000D4E90" w:rsidRPr="009E6D5F" w:rsidRDefault="003A5A02" w:rsidP="00CA136C">
      <w:pPr>
        <w:rPr>
          <w:rFonts w:ascii="Meiryo UI" w:eastAsia="Meiryo UI" w:hAnsi="Meiryo UI" w:cs="Meiryo UI"/>
          <w:sz w:val="20"/>
          <w:szCs w:val="18"/>
          <w:lang w:eastAsia="ja-JP"/>
        </w:rPr>
      </w:pPr>
      <w:r>
        <w:rPr>
          <w:rFonts w:ascii="Meiryo UI" w:eastAsia="Meiryo UI" w:hAnsi="Meiryo UI" w:cs="Meiryo UI" w:hint="eastAsia"/>
          <w:sz w:val="20"/>
          <w:szCs w:val="18"/>
          <w:lang w:eastAsia="ja-JP"/>
        </w:rPr>
        <w:t>戦利品ショッパーは、</w:t>
      </w:r>
      <w:r w:rsidR="000D4E90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当日数量限定で無料配布もいたしますので、皆様の戦利品のお持ち帰りに</w:t>
      </w:r>
      <w:r w:rsidR="0074579A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ぜひ</w:t>
      </w:r>
      <w:r w:rsidR="000D4E90"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ご活用ください。</w:t>
      </w:r>
    </w:p>
    <w:p w14:paraId="42F05DBF" w14:textId="4C80E832" w:rsidR="009E6D5F" w:rsidRDefault="000D4E90" w:rsidP="00CA136C">
      <w:pPr>
        <w:rPr>
          <w:rFonts w:ascii="Meiryo UI" w:eastAsia="Meiryo UI" w:hAnsi="Meiryo UI" w:cs="Meiryo UI"/>
          <w:sz w:val="20"/>
          <w:szCs w:val="18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※</w:t>
      </w:r>
      <w:bookmarkStart w:id="2" w:name="_GoBack"/>
      <w:bookmarkEnd w:id="2"/>
      <w:r w:rsidRPr="009E6D5F">
        <w:rPr>
          <w:rFonts w:ascii="Meiryo UI" w:eastAsia="Meiryo UI" w:hAnsi="Meiryo UI" w:cs="Meiryo UI" w:hint="eastAsia"/>
          <w:sz w:val="20"/>
          <w:szCs w:val="18"/>
          <w:lang w:eastAsia="ja-JP"/>
        </w:rPr>
        <w:t>無料配布は予定数量がなくなり次第、終了となります。</w:t>
      </w:r>
    </w:p>
    <w:p w14:paraId="0858B06B" w14:textId="77777777" w:rsidR="009E6D5F" w:rsidRDefault="009E6D5F">
      <w:pPr>
        <w:rPr>
          <w:rFonts w:ascii="Meiryo UI" w:eastAsia="Meiryo UI" w:hAnsi="Meiryo UI" w:cs="Meiryo UI"/>
          <w:sz w:val="20"/>
          <w:szCs w:val="18"/>
          <w:lang w:eastAsia="ja-JP"/>
        </w:rPr>
      </w:pPr>
      <w:r>
        <w:rPr>
          <w:rFonts w:ascii="Meiryo UI" w:eastAsia="Meiryo UI" w:hAnsi="Meiryo UI" w:cs="Meiryo UI"/>
          <w:sz w:val="20"/>
          <w:szCs w:val="18"/>
          <w:lang w:eastAsia="ja-JP"/>
        </w:rPr>
        <w:br w:type="page"/>
      </w:r>
    </w:p>
    <w:p w14:paraId="4F1AD7D2" w14:textId="77777777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lastRenderedPageBreak/>
        <w:t>【商品】</w:t>
      </w:r>
    </w:p>
    <w:p w14:paraId="53D68601" w14:textId="0BA875C8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・『戦乙女前線</w:t>
      </w:r>
      <w:r w:rsidR="0036764F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 -ヴァルキリーズライン</w:t>
      </w:r>
      <w:r w:rsidR="0036764F" w:rsidRPr="009E6D5F">
        <w:rPr>
          <w:rFonts w:ascii="Meiryo UI" w:eastAsia="Meiryo UI" w:hAnsi="Meiryo UI" w:cs="Meiryo UI"/>
          <w:sz w:val="20"/>
          <w:szCs w:val="20"/>
          <w:lang w:eastAsia="ja-JP"/>
        </w:rPr>
        <w:t>-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』 </w:t>
      </w:r>
      <w:r w:rsidR="0074579A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アクリルスタンド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 </w:t>
      </w:r>
      <w:r w:rsidR="0074579A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ジャンヌ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 </w:t>
      </w:r>
      <w:r w:rsidR="0074579A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1,5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00円</w:t>
      </w:r>
    </w:p>
    <w:p w14:paraId="67DFB1B9" w14:textId="3479A805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・『</w:t>
      </w:r>
      <w:r w:rsidR="0074579A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戦乙女前線</w:t>
      </w:r>
      <w:r w:rsidR="0036764F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 -ヴァルキリーズライン</w:t>
      </w:r>
      <w:r w:rsidR="0036764F" w:rsidRPr="009E6D5F">
        <w:rPr>
          <w:rFonts w:ascii="Meiryo UI" w:eastAsia="Meiryo UI" w:hAnsi="Meiryo UI" w:cs="Meiryo UI"/>
          <w:sz w:val="20"/>
          <w:szCs w:val="20"/>
          <w:lang w:eastAsia="ja-JP"/>
        </w:rPr>
        <w:t>-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』 </w:t>
      </w:r>
      <w:r w:rsidR="0074579A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缶バッジ ジャンヌ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 </w:t>
      </w:r>
      <w:r w:rsidR="009E6D5F">
        <w:rPr>
          <w:rFonts w:ascii="Meiryo UI" w:eastAsia="Meiryo UI" w:hAnsi="Meiryo UI" w:cs="Meiryo UI" w:hint="eastAsia"/>
          <w:sz w:val="20"/>
          <w:szCs w:val="20"/>
          <w:lang w:eastAsia="ja-JP"/>
        </w:rPr>
        <w:t>3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00円</w:t>
      </w:r>
    </w:p>
    <w:p w14:paraId="3108749C" w14:textId="75690F8C" w:rsidR="0074579A" w:rsidRPr="009E6D5F" w:rsidRDefault="0074579A" w:rsidP="0074579A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・</w:t>
      </w:r>
      <w:r w:rsidR="0036764F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出展３タイトル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戦利品ショッパー 1</w:t>
      </w:r>
      <w:r w:rsidRPr="009E6D5F">
        <w:rPr>
          <w:rFonts w:ascii="Meiryo UI" w:eastAsia="Meiryo UI" w:hAnsi="Meiryo UI" w:cs="Meiryo UI"/>
          <w:sz w:val="20"/>
          <w:szCs w:val="20"/>
          <w:lang w:eastAsia="ja-JP"/>
        </w:rPr>
        <w:t>,000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円</w:t>
      </w:r>
    </w:p>
    <w:p w14:paraId="650FFD7E" w14:textId="5DA5FBDF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</w:p>
    <w:p w14:paraId="317CB3C0" w14:textId="77777777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【コミックマーケット103 概要】</w:t>
      </w:r>
    </w:p>
    <w:p w14:paraId="18089296" w14:textId="77777777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グラビティゲームアライズブース：西4ホール 1322ブース</w:t>
      </w:r>
    </w:p>
    <w:p w14:paraId="1BEC430F" w14:textId="77777777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開催期間：2023年12月30日（土）～31日（日） 10時30分～16時 予定</w:t>
      </w:r>
    </w:p>
    <w:p w14:paraId="51D563A0" w14:textId="77777777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場所：東京ビッグサイト東京国際展示場</w:t>
      </w:r>
    </w:p>
    <w:p w14:paraId="4E0087D1" w14:textId="025BCE6A" w:rsidR="000D4E90" w:rsidRPr="009E6D5F" w:rsidRDefault="000D4E90" w:rsidP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最寄駅：ゆりかもめ：東京ビッグサイト駅、りんかい線：国際展示場駅</w:t>
      </w:r>
    </w:p>
    <w:p w14:paraId="61BB853F" w14:textId="77777777" w:rsidR="000D4E90" w:rsidRPr="009E6D5F" w:rsidRDefault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</w:p>
    <w:p w14:paraId="3AEC8EAB" w14:textId="639F21DA" w:rsidR="000D4E90" w:rsidRPr="009E6D5F" w:rsidRDefault="000D4E90">
      <w:pPr>
        <w:rPr>
          <w:rFonts w:ascii="Meiryo UI" w:eastAsia="Meiryo UI" w:hAnsi="Meiryo UI" w:cs="Meiryo UI"/>
          <w:b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b/>
          <w:sz w:val="20"/>
          <w:szCs w:val="20"/>
          <w:lang w:eastAsia="ja-JP"/>
        </w:rPr>
        <w:t>◆戦乙女前線公式X</w:t>
      </w:r>
    </w:p>
    <w:p w14:paraId="6AE2912B" w14:textId="2BCBFB8A" w:rsidR="000D4E90" w:rsidRPr="009E6D5F" w:rsidRDefault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今後の最新情報やイベント、キャンペーン情報は公式Xを中心に発信してまいります。</w:t>
      </w:r>
    </w:p>
    <w:p w14:paraId="4B7DAB5C" w14:textId="11DB0287" w:rsidR="000D4E90" w:rsidRPr="009E6D5F" w:rsidRDefault="000D4E90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ぜひフォローをお願いいたします。</w:t>
      </w:r>
    </w:p>
    <w:p w14:paraId="097B1B14" w14:textId="7C04C006" w:rsidR="0074579A" w:rsidRPr="00D53D74" w:rsidRDefault="00D53D74">
      <w:pPr>
        <w:rPr>
          <w:rFonts w:ascii="Meiryo UI" w:eastAsia="Meiryo UI" w:hAnsi="Meiryo UI" w:cs="Meiryo UI"/>
          <w:sz w:val="20"/>
          <w:szCs w:val="20"/>
          <w:lang w:eastAsia="ja-JP"/>
        </w:rPr>
      </w:pPr>
      <w:hyperlink r:id="rId11" w:history="1">
        <w:r w:rsidR="0074579A" w:rsidRPr="00D53D74">
          <w:rPr>
            <w:rStyle w:val="a4"/>
            <w:rFonts w:ascii="Meiryo UI" w:eastAsia="Meiryo UI" w:hAnsi="Meiryo UI" w:cs="Meiryo UI"/>
            <w:sz w:val="20"/>
            <w:szCs w:val="20"/>
            <w:lang w:eastAsia="ja-JP"/>
          </w:rPr>
          <w:t>https://twitter.com/VALKYRIES_LINE</w:t>
        </w:r>
      </w:hyperlink>
    </w:p>
    <w:p w14:paraId="0C07F16F" w14:textId="77777777" w:rsidR="000D4E90" w:rsidRPr="009E6D5F" w:rsidRDefault="000D4E90">
      <w:pPr>
        <w:rPr>
          <w:rFonts w:ascii="Meiryo UI" w:eastAsia="Meiryo UI" w:hAnsi="Meiryo UI" w:cs="Meiryo UI"/>
          <w:b/>
          <w:sz w:val="20"/>
          <w:szCs w:val="20"/>
          <w:lang w:eastAsia="ja-JP"/>
        </w:rPr>
      </w:pPr>
    </w:p>
    <w:p w14:paraId="10E29146" w14:textId="6B7427E0" w:rsidR="00946BDD" w:rsidRPr="009E6D5F" w:rsidRDefault="00946BDD">
      <w:pPr>
        <w:rPr>
          <w:rFonts w:ascii="Meiryo UI" w:eastAsia="Meiryo UI" w:hAnsi="Meiryo UI" w:cs="Meiryo UI"/>
          <w:b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b/>
          <w:sz w:val="20"/>
          <w:szCs w:val="20"/>
          <w:lang w:eastAsia="ja-JP"/>
        </w:rPr>
        <w:t>◆</w:t>
      </w:r>
      <w:r w:rsidR="005A2B7E" w:rsidRPr="009E6D5F">
        <w:rPr>
          <w:rFonts w:ascii="Meiryo UI" w:eastAsia="Meiryo UI" w:hAnsi="Meiryo UI" w:cs="Meiryo UI"/>
          <w:b/>
          <w:sz w:val="20"/>
          <w:szCs w:val="20"/>
          <w:lang w:eastAsia="ja-JP"/>
        </w:rPr>
        <w:t xml:space="preserve">基本情報 </w:t>
      </w:r>
    </w:p>
    <w:p w14:paraId="31DAE94B" w14:textId="44597367" w:rsidR="00234FDF" w:rsidRPr="009E6D5F" w:rsidRDefault="00234FDF" w:rsidP="00234FDF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タイトル：『</w:t>
      </w:r>
      <w:r w:rsidR="00D81672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戦乙女前線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』</w:t>
      </w:r>
      <w:r w:rsidR="00D81672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（ヴァルキリーズライン）</w:t>
      </w: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 xml:space="preserve"> </w:t>
      </w:r>
    </w:p>
    <w:p w14:paraId="3634ADDA" w14:textId="289A9149" w:rsidR="00234FDF" w:rsidRPr="009E6D5F" w:rsidRDefault="00234FDF" w:rsidP="00234FDF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ジャンル：</w:t>
      </w:r>
      <w:r w:rsidR="00CA136C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美少女たちの絶望サバイバル</w:t>
      </w:r>
      <w:r w:rsidR="00D81672"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RPG</w:t>
      </w:r>
    </w:p>
    <w:p w14:paraId="1DFE423D" w14:textId="3B98EB54" w:rsidR="00234FDF" w:rsidRPr="009E6D5F" w:rsidRDefault="00234FDF" w:rsidP="00234FDF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対応OS： iOS / Android</w:t>
      </w:r>
    </w:p>
    <w:p w14:paraId="3E3FE0EC" w14:textId="0D00BD6C" w:rsidR="00234FDF" w:rsidRPr="009E6D5F" w:rsidRDefault="00234FDF" w:rsidP="00234FDF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配信開始日：未定</w:t>
      </w:r>
    </w:p>
    <w:p w14:paraId="33A49181" w14:textId="77777777" w:rsidR="00234FDF" w:rsidRPr="009E6D5F" w:rsidRDefault="00234FDF" w:rsidP="00234FDF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価格：基本プレイ無料（一部アプリ内課金あり）</w:t>
      </w:r>
    </w:p>
    <w:p w14:paraId="3466F821" w14:textId="50B9D326" w:rsidR="00CA136C" w:rsidRDefault="00CA136C" w:rsidP="00CA136C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公式サイト：</w:t>
      </w:r>
      <w:hyperlink r:id="rId12" w:history="1">
        <w:r w:rsidR="00B77581" w:rsidRPr="00AB0846">
          <w:rPr>
            <w:rStyle w:val="a4"/>
            <w:rFonts w:ascii="Meiryo UI" w:eastAsia="Meiryo UI" w:hAnsi="Meiryo UI" w:cs="Meiryo UI"/>
            <w:sz w:val="20"/>
            <w:szCs w:val="20"/>
            <w:lang w:eastAsia="ja-JP"/>
          </w:rPr>
          <w:t>https://valkyriesline.com/</w:t>
        </w:r>
      </w:hyperlink>
    </w:p>
    <w:p w14:paraId="7CD542FB" w14:textId="3BEF64D4" w:rsidR="00CA136C" w:rsidRPr="009E6D5F" w:rsidRDefault="000D4E90" w:rsidP="00234FDF">
      <w:pPr>
        <w:rPr>
          <w:rFonts w:ascii="Meiryo UI" w:eastAsia="Meiryo UI" w:hAnsi="Meiryo UI" w:cs="Meiryo UI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sz w:val="20"/>
          <w:szCs w:val="20"/>
          <w:lang w:eastAsia="ja-JP"/>
        </w:rPr>
        <w:t>公式X（旧Twitter）：</w:t>
      </w:r>
      <w:r w:rsidRPr="009E6D5F">
        <w:rPr>
          <w:rFonts w:ascii="Meiryo UI" w:eastAsia="Meiryo UI" w:hAnsi="Meiryo UI" w:cs="Meiryo UI"/>
          <w:sz w:val="20"/>
          <w:szCs w:val="20"/>
          <w:lang w:eastAsia="ja-JP"/>
        </w:rPr>
        <w:t xml:space="preserve"> </w:t>
      </w:r>
      <w:hyperlink r:id="rId13" w:history="1">
        <w:r w:rsidRPr="009E6D5F">
          <w:rPr>
            <w:rStyle w:val="a4"/>
            <w:rFonts w:ascii="Meiryo UI" w:eastAsia="Meiryo UI" w:hAnsi="Meiryo UI" w:cs="Meiryo UI"/>
            <w:sz w:val="20"/>
            <w:szCs w:val="20"/>
            <w:lang w:eastAsia="ja-JP"/>
          </w:rPr>
          <w:t>https://twitter.com/VALKYRIES_LINE</w:t>
        </w:r>
      </w:hyperlink>
    </w:p>
    <w:p w14:paraId="46A0DCF0" w14:textId="7E038685" w:rsidR="00234FDF" w:rsidRDefault="00234FDF">
      <w:pPr>
        <w:rPr>
          <w:rFonts w:ascii="Meiryo UI" w:eastAsia="Meiryo UI" w:hAnsi="Meiryo UI" w:cs="Meiryo UI"/>
          <w:b/>
          <w:sz w:val="20"/>
          <w:szCs w:val="20"/>
          <w:lang w:eastAsia="ja-JP"/>
        </w:rPr>
      </w:pPr>
    </w:p>
    <w:p w14:paraId="684C97B9" w14:textId="5D657457" w:rsidR="00975A53" w:rsidRDefault="00975A53">
      <w:pPr>
        <w:rPr>
          <w:rFonts w:ascii="Meiryo UI" w:eastAsia="Meiryo UI" w:hAnsi="Meiryo UI" w:cs="Meiryo UI"/>
          <w:b/>
          <w:sz w:val="20"/>
          <w:szCs w:val="20"/>
          <w:lang w:eastAsia="ja-JP"/>
        </w:rPr>
      </w:pPr>
    </w:p>
    <w:p w14:paraId="401012DE" w14:textId="77777777" w:rsidR="00975A53" w:rsidRPr="009E6D5F" w:rsidRDefault="00975A53">
      <w:pPr>
        <w:rPr>
          <w:rFonts w:ascii="Meiryo UI" w:eastAsia="Meiryo UI" w:hAnsi="Meiryo UI" w:cs="Meiryo UI"/>
          <w:b/>
          <w:sz w:val="20"/>
          <w:szCs w:val="20"/>
          <w:lang w:eastAsia="ja-JP"/>
        </w:rPr>
      </w:pPr>
    </w:p>
    <w:p w14:paraId="5EEBE506" w14:textId="341B5742" w:rsidR="00946BDD" w:rsidRPr="009E6D5F" w:rsidRDefault="00B55EC3" w:rsidP="00946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b/>
          <w:color w:val="000000"/>
          <w:sz w:val="20"/>
          <w:szCs w:val="20"/>
          <w:lang w:eastAsia="ja-JP"/>
        </w:rPr>
      </w:pPr>
      <w:r w:rsidRPr="009E6D5F">
        <w:rPr>
          <w:noProof/>
          <w:sz w:val="20"/>
          <w:szCs w:val="20"/>
        </w:rPr>
        <w:drawing>
          <wp:anchor distT="57150" distB="57150" distL="57150" distR="57150" simplePos="0" relativeHeight="251673600" behindDoc="0" locked="0" layoutInCell="1" hidden="0" allowOverlap="1" wp14:anchorId="5AE0A5F5" wp14:editId="2CE8809C">
            <wp:simplePos x="0" y="0"/>
            <wp:positionH relativeFrom="column">
              <wp:posOffset>4381500</wp:posOffset>
            </wp:positionH>
            <wp:positionV relativeFrom="paragraph">
              <wp:posOffset>41275</wp:posOffset>
            </wp:positionV>
            <wp:extent cx="1346835" cy="1346835"/>
            <wp:effectExtent l="0" t="0" r="5715" b="5715"/>
            <wp:wrapSquare wrapText="bothSides" distT="57150" distB="57150" distL="57150" distR="57150"/>
            <wp:docPr id="107374183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図 2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46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BDD" w:rsidRPr="009E6D5F">
        <w:rPr>
          <w:rFonts w:ascii="Meiryo UI" w:eastAsia="Meiryo UI" w:hAnsi="Meiryo UI" w:cs="Meiryo UI"/>
          <w:b/>
          <w:color w:val="000000"/>
          <w:sz w:val="20"/>
          <w:szCs w:val="20"/>
          <w:lang w:eastAsia="ja-JP"/>
        </w:rPr>
        <w:t>グラビティゲームアライズ株式会社</w:t>
      </w:r>
    </w:p>
    <w:p w14:paraId="72B778EA" w14:textId="77777777" w:rsidR="00DA2FB1" w:rsidRPr="009E6D5F" w:rsidRDefault="00946BDD" w:rsidP="00946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color w:val="000000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/>
          <w:color w:val="000000"/>
          <w:sz w:val="20"/>
          <w:szCs w:val="20"/>
          <w:lang w:eastAsia="ja-JP"/>
        </w:rPr>
        <w:t>会社名：グラビティゲームアライズ株式会社</w:t>
      </w:r>
    </w:p>
    <w:p w14:paraId="1ABDF2AB" w14:textId="5C4C35C4" w:rsidR="00946BDD" w:rsidRPr="009E6D5F" w:rsidRDefault="00946BDD" w:rsidP="00DA2F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Chars="300" w:firstLine="600"/>
        <w:rPr>
          <w:rFonts w:ascii="Meiryo UI" w:eastAsia="Meiryo UI" w:hAnsi="Meiryo UI" w:cs="Meiryo UI"/>
          <w:color w:val="000000"/>
          <w:sz w:val="20"/>
          <w:szCs w:val="20"/>
        </w:rPr>
      </w:pPr>
      <w:r w:rsidRPr="009E6D5F">
        <w:rPr>
          <w:rFonts w:ascii="Meiryo UI" w:eastAsia="Meiryo UI" w:hAnsi="Meiryo UI" w:cs="Meiryo UI"/>
          <w:color w:val="000000"/>
          <w:sz w:val="20"/>
          <w:szCs w:val="20"/>
        </w:rPr>
        <w:t>（</w:t>
      </w:r>
      <w:proofErr w:type="spellStart"/>
      <w:r w:rsidRPr="009E6D5F">
        <w:rPr>
          <w:rFonts w:ascii="Meiryo UI" w:eastAsia="Meiryo UI" w:hAnsi="Meiryo UI" w:cs="Meiryo UI"/>
          <w:color w:val="000000"/>
          <w:sz w:val="20"/>
          <w:szCs w:val="20"/>
        </w:rPr>
        <w:t>英語表記</w:t>
      </w:r>
      <w:proofErr w:type="spellEnd"/>
      <w:r w:rsidRPr="009E6D5F">
        <w:rPr>
          <w:rFonts w:ascii="Meiryo UI" w:eastAsia="Meiryo UI" w:hAnsi="Meiryo UI" w:cs="Meiryo UI"/>
          <w:color w:val="000000"/>
          <w:sz w:val="20"/>
          <w:szCs w:val="20"/>
        </w:rPr>
        <w:t xml:space="preserve"> GRAVITY GAME ARISE Co., Ltd.）</w:t>
      </w:r>
    </w:p>
    <w:p w14:paraId="04135BA6" w14:textId="77777777" w:rsidR="00946BDD" w:rsidRPr="009E6D5F" w:rsidRDefault="00946BDD" w:rsidP="00946BD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Meiryo UI"/>
          <w:color w:val="000000"/>
          <w:sz w:val="20"/>
          <w:szCs w:val="20"/>
        </w:rPr>
      </w:pPr>
      <w:proofErr w:type="spellStart"/>
      <w:r w:rsidRPr="009E6D5F">
        <w:rPr>
          <w:rFonts w:ascii="Meiryo UI" w:eastAsia="Meiryo UI" w:hAnsi="Meiryo UI" w:cs="Meiryo UI"/>
          <w:color w:val="000000"/>
          <w:sz w:val="20"/>
          <w:szCs w:val="20"/>
        </w:rPr>
        <w:t>所在地</w:t>
      </w:r>
      <w:proofErr w:type="spellEnd"/>
      <w:r w:rsidRPr="009E6D5F">
        <w:rPr>
          <w:rFonts w:ascii="Meiryo UI" w:eastAsia="Meiryo UI" w:hAnsi="Meiryo UI" w:cs="Meiryo UI"/>
          <w:color w:val="000000"/>
          <w:sz w:val="20"/>
          <w:szCs w:val="20"/>
        </w:rPr>
        <w:t xml:space="preserve"> ：東京都中央区八丁堀3-14-4-2F </w:t>
      </w:r>
    </w:p>
    <w:p w14:paraId="75AF9464" w14:textId="77777777" w:rsidR="00946BDD" w:rsidRPr="009E6D5F" w:rsidRDefault="00946BDD" w:rsidP="00946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color w:val="000000"/>
          <w:sz w:val="20"/>
          <w:szCs w:val="20"/>
        </w:rPr>
      </w:pPr>
      <w:r w:rsidRPr="009E6D5F">
        <w:rPr>
          <w:rFonts w:ascii="Meiryo UI" w:eastAsia="Meiryo UI" w:hAnsi="Meiryo UI" w:cs="Meiryo UI"/>
          <w:color w:val="000000"/>
          <w:sz w:val="20"/>
          <w:szCs w:val="20"/>
        </w:rPr>
        <w:t>設立：2019年7月1日</w:t>
      </w:r>
    </w:p>
    <w:p w14:paraId="6BDCBD28" w14:textId="77777777" w:rsidR="00946BDD" w:rsidRPr="009E6D5F" w:rsidRDefault="00946BDD" w:rsidP="00946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color w:val="000000"/>
          <w:sz w:val="20"/>
          <w:szCs w:val="20"/>
        </w:rPr>
      </w:pPr>
      <w:proofErr w:type="spellStart"/>
      <w:r w:rsidRPr="009E6D5F">
        <w:rPr>
          <w:rFonts w:ascii="Meiryo UI" w:eastAsia="Meiryo UI" w:hAnsi="Meiryo UI" w:cs="Meiryo UI"/>
          <w:color w:val="000000"/>
          <w:sz w:val="20"/>
          <w:szCs w:val="20"/>
        </w:rPr>
        <w:t>URL：</w:t>
      </w:r>
      <w:hyperlink r:id="rId15">
        <w:r w:rsidRPr="009E6D5F">
          <w:rPr>
            <w:rFonts w:ascii="Meiryo UI" w:eastAsia="Meiryo UI" w:hAnsi="Meiryo UI" w:cs="Meiryo UI"/>
            <w:color w:val="000000"/>
            <w:sz w:val="20"/>
            <w:szCs w:val="20"/>
            <w:u w:val="single"/>
          </w:rPr>
          <w:t>https</w:t>
        </w:r>
        <w:proofErr w:type="spellEnd"/>
        <w:r w:rsidRPr="009E6D5F">
          <w:rPr>
            <w:rFonts w:ascii="Meiryo UI" w:eastAsia="Meiryo UI" w:hAnsi="Meiryo UI" w:cs="Meiryo UI"/>
            <w:color w:val="000000"/>
            <w:sz w:val="20"/>
            <w:szCs w:val="20"/>
            <w:u w:val="single"/>
          </w:rPr>
          <w:t>://gravityga.jp/</w:t>
        </w:r>
      </w:hyperlink>
    </w:p>
    <w:p w14:paraId="2C8D5DDF" w14:textId="4656EDB5" w:rsidR="00FA6AC9" w:rsidRPr="009E6D5F" w:rsidRDefault="00FA6A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color w:val="000000"/>
          <w:sz w:val="20"/>
          <w:szCs w:val="20"/>
        </w:rPr>
      </w:pPr>
    </w:p>
    <w:p w14:paraId="3ABEADB1" w14:textId="77777777" w:rsidR="00DA2FB1" w:rsidRPr="009E6D5F" w:rsidRDefault="00DA2FB1" w:rsidP="00DA2F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color w:val="000000"/>
          <w:sz w:val="20"/>
          <w:szCs w:val="20"/>
          <w:lang w:eastAsia="ja-JP"/>
        </w:rPr>
      </w:pPr>
      <w:r w:rsidRPr="009E6D5F">
        <w:rPr>
          <w:rFonts w:ascii="Meiryo UI" w:eastAsia="Meiryo UI" w:hAnsi="Meiryo UI" w:cs="Meiryo UI" w:hint="eastAsia"/>
          <w:color w:val="000000"/>
          <w:sz w:val="20"/>
          <w:szCs w:val="20"/>
          <w:lang w:eastAsia="ja-JP"/>
        </w:rPr>
        <w:t>情報の掲載及び画像掲載の際は、下記のコピーライトの表示をお願いいたします。</w:t>
      </w:r>
    </w:p>
    <w:p w14:paraId="0FEA0D5A" w14:textId="20C29C20" w:rsidR="00FA6AC9" w:rsidRPr="009E6D5F" w:rsidRDefault="00DA2FB1" w:rsidP="00DA2F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eiryo UI" w:eastAsia="Meiryo UI" w:hAnsi="Meiryo UI" w:cs="Meiryo UI"/>
          <w:color w:val="000000"/>
          <w:sz w:val="20"/>
          <w:szCs w:val="20"/>
        </w:rPr>
      </w:pPr>
      <w:r w:rsidRPr="009E6D5F">
        <w:rPr>
          <w:rFonts w:ascii="Meiryo UI" w:eastAsia="Meiryo UI" w:hAnsi="Meiryo UI" w:cs="Meiryo UI" w:hint="eastAsia"/>
          <w:color w:val="000000"/>
          <w:sz w:val="20"/>
          <w:szCs w:val="20"/>
        </w:rPr>
        <w:t>ⓒ</w:t>
      </w:r>
      <w:r w:rsidR="00882D5B" w:rsidRPr="009E6D5F"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GRAVITY GAME ARISE </w:t>
      </w:r>
      <w:proofErr w:type="spellStart"/>
      <w:r w:rsidR="00882D5B" w:rsidRPr="009E6D5F">
        <w:rPr>
          <w:rFonts w:ascii="Helvetica" w:hAnsi="Helvetica"/>
          <w:color w:val="333333"/>
          <w:sz w:val="20"/>
          <w:szCs w:val="20"/>
          <w:shd w:val="clear" w:color="auto" w:fill="FFFFFF"/>
        </w:rPr>
        <w:t>Co.,Ltd</w:t>
      </w:r>
      <w:proofErr w:type="spellEnd"/>
      <w:r w:rsidR="00882D5B" w:rsidRPr="009E6D5F">
        <w:rPr>
          <w:rFonts w:ascii="Helvetica" w:hAnsi="Helvetica"/>
          <w:color w:val="333333"/>
          <w:sz w:val="20"/>
          <w:szCs w:val="20"/>
          <w:shd w:val="clear" w:color="auto" w:fill="FFFFFF"/>
        </w:rPr>
        <w:t>.</w:t>
      </w:r>
    </w:p>
    <w:sectPr w:rsidR="00FA6AC9" w:rsidRPr="009E6D5F">
      <w:headerReference w:type="default" r:id="rId16"/>
      <w:pgSz w:w="11900" w:h="16840"/>
      <w:pgMar w:top="1440" w:right="1440" w:bottom="1440" w:left="1440" w:header="708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3D0F52A" w16cex:dateUtc="2023-12-15T06:10:00Z"/>
  <w16cex:commentExtensible w16cex:durableId="1B8F965C" w16cex:dateUtc="2023-12-15T06:0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20653" w14:textId="77777777" w:rsidR="007572C7" w:rsidRDefault="007572C7">
      <w:r>
        <w:separator/>
      </w:r>
    </w:p>
  </w:endnote>
  <w:endnote w:type="continuationSeparator" w:id="0">
    <w:p w14:paraId="04A5B229" w14:textId="77777777" w:rsidR="007572C7" w:rsidRDefault="0075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 Medium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6875" w14:textId="77777777" w:rsidR="007572C7" w:rsidRDefault="007572C7">
      <w:r>
        <w:separator/>
      </w:r>
    </w:p>
  </w:footnote>
  <w:footnote w:type="continuationSeparator" w:id="0">
    <w:p w14:paraId="5EE27232" w14:textId="77777777" w:rsidR="007572C7" w:rsidRDefault="00757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644C9" w14:textId="77777777" w:rsidR="00D53D74" w:rsidRDefault="00D53D74">
    <w:pPr>
      <w:widowControl w:val="0"/>
      <w:pBdr>
        <w:top w:val="nil"/>
        <w:left w:val="nil"/>
        <w:bottom w:val="nil"/>
        <w:right w:val="nil"/>
        <w:between w:val="nil"/>
      </w:pBdr>
      <w:jc w:val="both"/>
      <w:rPr>
        <w:rFonts w:ascii="游明朝" w:eastAsia="游明朝" w:hAnsi="游明朝" w:cs="游明朝"/>
        <w:color w:val="000000"/>
        <w:sz w:val="21"/>
        <w:szCs w:val="21"/>
      </w:rPr>
    </w:pPr>
    <w:r>
      <w:rPr>
        <w:rFonts w:ascii="游明朝" w:eastAsia="游明朝" w:hAnsi="游明朝" w:cs="游明朝"/>
        <w:noProof/>
        <w:color w:val="000000"/>
        <w:sz w:val="21"/>
        <w:szCs w:val="21"/>
      </w:rPr>
      <w:drawing>
        <wp:inline distT="0" distB="0" distL="0" distR="0" wp14:anchorId="60CE6CB0" wp14:editId="6A2C7C11">
          <wp:extent cx="1481138" cy="347530"/>
          <wp:effectExtent l="0" t="0" r="0" b="0"/>
          <wp:docPr id="1073741849" name="image2.pn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1138" cy="34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sdt>
      <w:sdtPr>
        <w:tag w:val="goog_rdk_0"/>
        <w:id w:val="-22414135"/>
      </w:sdtPr>
      <w:sdtContent>
        <w:r>
          <w:rPr>
            <w:rFonts w:ascii="Arial Unicode MS" w:eastAsia="Arial Unicode MS" w:hAnsi="Arial Unicode MS" w:cs="Arial Unicode MS"/>
            <w:color w:val="000000"/>
            <w:sz w:val="21"/>
            <w:szCs w:val="21"/>
          </w:rPr>
          <w:t xml:space="preserve">　　　　　　　　　　　　</w:t>
        </w:r>
      </w:sdtContent>
    </w:sdt>
  </w:p>
  <w:p w14:paraId="2E699F73" w14:textId="77777777" w:rsidR="00D53D74" w:rsidRDefault="00D53D74">
    <w:pPr>
      <w:widowControl w:val="0"/>
      <w:pBdr>
        <w:top w:val="nil"/>
        <w:left w:val="nil"/>
        <w:bottom w:val="nil"/>
        <w:right w:val="nil"/>
        <w:between w:val="nil"/>
      </w:pBdr>
      <w:jc w:val="both"/>
      <w:rPr>
        <w:rFonts w:ascii="游明朝" w:eastAsia="游明朝" w:hAnsi="游明朝" w:cs="游明朝"/>
        <w:color w:val="0000FF"/>
        <w:sz w:val="21"/>
        <w:szCs w:val="21"/>
      </w:rPr>
    </w:pPr>
    <w:r>
      <w:rPr>
        <w:rFonts w:ascii="游明朝" w:eastAsia="游明朝" w:hAnsi="游明朝" w:cs="游明朝"/>
        <w:noProof/>
        <w:color w:val="000000"/>
        <w:sz w:val="21"/>
        <w:szCs w:val="21"/>
      </w:rPr>
      <mc:AlternateContent>
        <mc:Choice Requires="wps">
          <w:drawing>
            <wp:inline distT="0" distB="0" distL="0" distR="0" wp14:anchorId="47A09A1A" wp14:editId="7744AFEF">
              <wp:extent cx="5737098" cy="27883"/>
              <wp:effectExtent l="0" t="0" r="0" b="0"/>
              <wp:docPr id="1073741836" name="正方形/長方形 1073741836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82214" y="3770821"/>
                        <a:ext cx="5727573" cy="18358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112EEFC" w14:textId="77777777" w:rsidR="00D53D74" w:rsidRDefault="00D53D7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7A09A1A" id="正方形/長方形 1073741836" o:spid="_x0000_s1029" alt="Rectangle" style="width:451.75pt;height: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" fillcolor="#a0a0a0" stroked="f">
              <v:textbox inset="2.53958mm,2.53958mm,2.53958mm,2.53958mm">
                <w:txbxContent>
                  <w:p w14:paraId="6112EEFC" w14:textId="77777777" w:rsidR="00BF7B4E" w:rsidRDefault="00BF7B4E">
                    <w:pPr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2516BCBF" w14:textId="77777777" w:rsidR="00D53D74" w:rsidRDefault="00D53D74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游明朝" w:eastAsia="游明朝" w:hAnsi="游明朝" w:cs="游明朝"/>
        <w:color w:val="000000"/>
        <w:sz w:val="21"/>
        <w:szCs w:val="21"/>
      </w:rPr>
    </w:pPr>
    <w:r>
      <w:rPr>
        <w:rFonts w:ascii="メイリオ" w:eastAsia="メイリオ" w:hAnsi="メイリオ" w:cs="メイリオ"/>
        <w:color w:val="000000"/>
        <w:sz w:val="28"/>
        <w:szCs w:val="28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47D08"/>
    <w:multiLevelType w:val="multilevel"/>
    <w:tmpl w:val="E99240D2"/>
    <w:lvl w:ilvl="0">
      <w:start w:val="1"/>
      <w:numFmt w:val="bullet"/>
      <w:lvlText w:val="•"/>
      <w:lvlJc w:val="left"/>
      <w:pPr>
        <w:ind w:left="72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94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16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8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60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82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04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26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48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6D8"/>
    <w:rsid w:val="000179C6"/>
    <w:rsid w:val="0004665E"/>
    <w:rsid w:val="000706B9"/>
    <w:rsid w:val="000D4E90"/>
    <w:rsid w:val="00200A75"/>
    <w:rsid w:val="0022597B"/>
    <w:rsid w:val="00234FDF"/>
    <w:rsid w:val="00261309"/>
    <w:rsid w:val="002D703F"/>
    <w:rsid w:val="0035247D"/>
    <w:rsid w:val="0036764F"/>
    <w:rsid w:val="003A5A02"/>
    <w:rsid w:val="00405405"/>
    <w:rsid w:val="004656A3"/>
    <w:rsid w:val="00470526"/>
    <w:rsid w:val="00531ABF"/>
    <w:rsid w:val="00533D71"/>
    <w:rsid w:val="00545761"/>
    <w:rsid w:val="005823E5"/>
    <w:rsid w:val="005A2B7E"/>
    <w:rsid w:val="005E1D84"/>
    <w:rsid w:val="005E7DA2"/>
    <w:rsid w:val="0061223A"/>
    <w:rsid w:val="006915B7"/>
    <w:rsid w:val="007204DB"/>
    <w:rsid w:val="00743912"/>
    <w:rsid w:val="0074579A"/>
    <w:rsid w:val="007521CB"/>
    <w:rsid w:val="007572C7"/>
    <w:rsid w:val="00772D7F"/>
    <w:rsid w:val="00783B71"/>
    <w:rsid w:val="00803DF2"/>
    <w:rsid w:val="00841A59"/>
    <w:rsid w:val="008472A0"/>
    <w:rsid w:val="008542FA"/>
    <w:rsid w:val="00880CD8"/>
    <w:rsid w:val="00882D5B"/>
    <w:rsid w:val="008D1938"/>
    <w:rsid w:val="00911E01"/>
    <w:rsid w:val="00913DF9"/>
    <w:rsid w:val="00915ECB"/>
    <w:rsid w:val="00946BDD"/>
    <w:rsid w:val="00947371"/>
    <w:rsid w:val="00952307"/>
    <w:rsid w:val="00972CC3"/>
    <w:rsid w:val="00975A53"/>
    <w:rsid w:val="00980DFE"/>
    <w:rsid w:val="009E6D5F"/>
    <w:rsid w:val="00AC36D8"/>
    <w:rsid w:val="00AC37B1"/>
    <w:rsid w:val="00AD47D3"/>
    <w:rsid w:val="00AE3A2B"/>
    <w:rsid w:val="00B11D6D"/>
    <w:rsid w:val="00B54A2B"/>
    <w:rsid w:val="00B55EC3"/>
    <w:rsid w:val="00B71739"/>
    <w:rsid w:val="00B77581"/>
    <w:rsid w:val="00BA4053"/>
    <w:rsid w:val="00BB3897"/>
    <w:rsid w:val="00BB3E9C"/>
    <w:rsid w:val="00BF7B4E"/>
    <w:rsid w:val="00C64563"/>
    <w:rsid w:val="00C92039"/>
    <w:rsid w:val="00CA136C"/>
    <w:rsid w:val="00CC62C7"/>
    <w:rsid w:val="00D155FF"/>
    <w:rsid w:val="00D53D74"/>
    <w:rsid w:val="00D6550E"/>
    <w:rsid w:val="00D81672"/>
    <w:rsid w:val="00DA2FB1"/>
    <w:rsid w:val="00DE59F1"/>
    <w:rsid w:val="00DF5AE4"/>
    <w:rsid w:val="00E01B62"/>
    <w:rsid w:val="00E55AB3"/>
    <w:rsid w:val="00F06E58"/>
    <w:rsid w:val="00F878F5"/>
    <w:rsid w:val="00FA6AC9"/>
    <w:rsid w:val="00FB7D11"/>
    <w:rsid w:val="00FE0D4D"/>
    <w:rsid w:val="00FE5D6E"/>
    <w:rsid w:val="00FF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F59C4E"/>
  <w15:docId w15:val="{81720A02-1AB1-440D-96A6-76B4EC8B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66B5E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6FEE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rPr>
      <w:u w:val="single"/>
    </w:rPr>
  </w:style>
  <w:style w:type="paragraph" w:customStyle="1" w:styleId="Body">
    <w:name w:val="Body"/>
    <w:pPr>
      <w:widowControl w:val="0"/>
      <w:jc w:val="both"/>
    </w:pPr>
    <w:rPr>
      <w:rFonts w:ascii="游明朝" w:eastAsia="游明朝" w:hAnsi="游明朝" w:cs="游明朝"/>
      <w:color w:val="000000"/>
      <w:kern w:val="2"/>
      <w:sz w:val="21"/>
      <w:szCs w:val="21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Meiryo UI" w:eastAsia="Meiryo UI" w:hAnsi="Meiryo UI" w:cs="Meiryo UI"/>
      <w:outline w:val="0"/>
      <w:color w:val="0000FF"/>
      <w:kern w:val="0"/>
      <w:u w:val="single" w:color="0000FF"/>
      <w:shd w:val="clear" w:color="auto" w:fill="FFFF00"/>
    </w:rPr>
  </w:style>
  <w:style w:type="character" w:customStyle="1" w:styleId="Hyperlink1">
    <w:name w:val="Hyperlink.1"/>
    <w:basedOn w:val="None"/>
    <w:rPr>
      <w:rFonts w:ascii="Meiryo UI" w:eastAsia="Meiryo UI" w:hAnsi="Meiryo UI" w:cs="Meiryo UI"/>
      <w:outline w:val="0"/>
      <w:color w:val="0000FF"/>
      <w:kern w:val="0"/>
      <w:u w:val="single" w:color="0000FF"/>
    </w:rPr>
  </w:style>
  <w:style w:type="paragraph" w:styleId="a5">
    <w:name w:val="annotation text"/>
    <w:basedOn w:val="a"/>
    <w:link w:val="a6"/>
    <w:uiPriority w:val="99"/>
    <w:semiHidden/>
    <w:unhideWhenUsed/>
  </w:style>
  <w:style w:type="character" w:customStyle="1" w:styleId="a6">
    <w:name w:val="コメント文字列 (文字)"/>
    <w:basedOn w:val="a0"/>
    <w:link w:val="a5"/>
    <w:uiPriority w:val="99"/>
    <w:semiHidden/>
    <w:rPr>
      <w:sz w:val="24"/>
      <w:szCs w:val="24"/>
      <w:lang w:eastAsia="en-US"/>
    </w:rPr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annotation subject"/>
    <w:basedOn w:val="a5"/>
    <w:next w:val="a5"/>
    <w:link w:val="a9"/>
    <w:uiPriority w:val="99"/>
    <w:semiHidden/>
    <w:unhideWhenUsed/>
    <w:rsid w:val="003A102E"/>
    <w:rPr>
      <w:b/>
      <w:bCs/>
    </w:rPr>
  </w:style>
  <w:style w:type="character" w:customStyle="1" w:styleId="a9">
    <w:name w:val="コメント内容 (文字)"/>
    <w:basedOn w:val="a6"/>
    <w:link w:val="a8"/>
    <w:uiPriority w:val="99"/>
    <w:semiHidden/>
    <w:rsid w:val="003A102E"/>
    <w:rPr>
      <w:b/>
      <w:bCs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15682D"/>
    <w:pPr>
      <w:ind w:leftChars="400" w:left="840"/>
    </w:pPr>
  </w:style>
  <w:style w:type="paragraph" w:styleId="ab">
    <w:name w:val="header"/>
    <w:basedOn w:val="a"/>
    <w:link w:val="ac"/>
    <w:uiPriority w:val="99"/>
    <w:unhideWhenUsed/>
    <w:rsid w:val="001E0BC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E0BC5"/>
    <w:rPr>
      <w:sz w:val="24"/>
      <w:szCs w:val="24"/>
      <w:lang w:eastAsia="en-US"/>
    </w:rPr>
  </w:style>
  <w:style w:type="paragraph" w:styleId="ad">
    <w:name w:val="footer"/>
    <w:basedOn w:val="a"/>
    <w:link w:val="ae"/>
    <w:uiPriority w:val="99"/>
    <w:unhideWhenUsed/>
    <w:rsid w:val="001E0BC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1E0BC5"/>
    <w:rPr>
      <w:sz w:val="24"/>
      <w:szCs w:val="24"/>
      <w:lang w:eastAsia="en-US"/>
    </w:rPr>
  </w:style>
  <w:style w:type="character" w:customStyle="1" w:styleId="20">
    <w:name w:val="見出し 2 (文字)"/>
    <w:basedOn w:val="a0"/>
    <w:link w:val="2"/>
    <w:uiPriority w:val="9"/>
    <w:rsid w:val="00966FEE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D165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1653F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10">
    <w:name w:val="見出し 1 (文字)"/>
    <w:basedOn w:val="a0"/>
    <w:link w:val="1"/>
    <w:uiPriority w:val="9"/>
    <w:rsid w:val="00266B5E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af1">
    <w:name w:val="Unresolved Mention"/>
    <w:basedOn w:val="a0"/>
    <w:uiPriority w:val="99"/>
    <w:semiHidden/>
    <w:unhideWhenUsed/>
    <w:rsid w:val="008A0EBE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3">
    <w:name w:val="Revision"/>
    <w:hidden/>
    <w:uiPriority w:val="99"/>
    <w:semiHidden/>
    <w:rsid w:val="000179C6"/>
    <w:rPr>
      <w:lang w:eastAsia="en-US"/>
    </w:rPr>
  </w:style>
  <w:style w:type="character" w:styleId="af4">
    <w:name w:val="FollowedHyperlink"/>
    <w:basedOn w:val="a0"/>
    <w:uiPriority w:val="99"/>
    <w:semiHidden/>
    <w:unhideWhenUsed/>
    <w:rsid w:val="00D53D7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VALKYRIES_LIN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alkyriesline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VALKYRIES_LI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ravityga.jp/" TargetMode="External"/><Relationship Id="rId23" Type="http://schemas.microsoft.com/office/2018/08/relationships/commentsExtensible" Target="commentsExtensi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Helvetica Neue"/>
        <a:ea typeface="ＭＳ ゴシック"/>
        <a:cs typeface="Helvetica Neue"/>
      </a:majorFont>
      <a:minorFont>
        <a:latin typeface="Helvetica Neue"/>
        <a:ea typeface="ＭＳ 明朝"/>
        <a:cs typeface="Helvetica Neue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游明朝"/>
            <a:ea typeface="游明朝"/>
            <a:cs typeface="游明朝"/>
            <a:sym typeface="游明朝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游明朝"/>
            <a:ea typeface="游明朝"/>
            <a:cs typeface="游明朝"/>
            <a:sym typeface="游明朝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RTNFEJeGkBd8i4mrCSfQsN4zhQ==">CgMxLjAaJAoBMBIfCh0IB0IZCgVBcmltbxIQQXJpYWwgVW5pY29kZSBNUzIIaC5namRneHMyCWguMzBqMHpsbDIJaC4xZm9iOXRlOAByITFPV2wxOFF3LUpIUEd4b3FUcTFFak4yc21iYnFjTDlYaA==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GRAVITY GAME ARISE Co., LTD.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ポチハウス</dc:creator>
  <cp:lastModifiedBy>Aoki Takuya</cp:lastModifiedBy>
  <cp:revision>13</cp:revision>
  <cp:lastPrinted>2023-12-18T09:19:00Z</cp:lastPrinted>
  <dcterms:created xsi:type="dcterms:W3CDTF">2023-12-18T06:12:00Z</dcterms:created>
  <dcterms:modified xsi:type="dcterms:W3CDTF">2023-12-20T05:35:00Z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a4ff165ff3bebd9b1fd01cadc926775d12c36561058b9757d4b2886efd1a8f9c</vt:lpwstr>
  </property>
</Properties>
</file>